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4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2" w:space="0" w:color="auto"/>
          <w:insideV w:val="dashSmallGap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14"/>
        <w:gridCol w:w="5714"/>
      </w:tblGrid>
      <w:tr w:rsidR="0093671A" w:rsidRPr="0068327A" w:rsidTr="001B6A1B">
        <w:trPr>
          <w:jc w:val="center"/>
        </w:trPr>
        <w:tc>
          <w:tcPr>
            <w:tcW w:w="5714" w:type="dxa"/>
          </w:tcPr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Оптическая система, состоящая из линзы или нескольких линз, предназначенная для увеличения и наблюдения мелких предметов –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</w:t>
            </w:r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Pr="0068327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Вы приобрели фирменный продукт от </w:t>
            </w:r>
            <w:r w:rsidRPr="0068327A">
              <w:rPr>
                <w:rFonts w:ascii="Arial Narrow" w:hAnsi="Arial Narrow"/>
                <w:sz w:val="18"/>
                <w:szCs w:val="18"/>
                <w:lang w:val="en-US"/>
              </w:rPr>
              <w:t>Eschenbach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(Эшенбах), который был произведен в Германии в соответствии с самыми современными производственными процессами. Перед первым использованием вы должны внимательно прочитать эти инструкции, чтобы ознакомиться со всеми функциями устройства.</w:t>
            </w: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технике безопасности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Этот продукт – не игрушка! Внимание! Запрещается использование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етьми младше 4 лет. Использование детьми младше 6 лет возможно только под присмотром взрослых. 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Опасность ослепления и травмы! НИКОГДА не смотрите на солнце или другие яркие источники света с помощью оптических устройств! </w:t>
            </w:r>
          </w:p>
          <w:p w:rsidR="0093671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Берегите ваш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оптический прибор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от ударов, воздействия влаги и высокой температуры. Никогда не кладите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</w:t>
            </w:r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на отопительные приборы и не оставляйте под прямыми солнечными лучами.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</w:t>
            </w:r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proofErr w:type="spellEnd"/>
            <w:r w:rsidRPr="0097534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нельзя использовать во время вождения автомобиля!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Убедитесь, что другие люди, особенно дети, знают об этих рисках!</w:t>
            </w: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Состав прибора: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Pr="0068327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Корпус для лупы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Налобная опора с вентиляционными отверстиями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Эластичный ремень с липучкой.</w:t>
            </w:r>
          </w:p>
          <w:p w:rsidR="0093671A" w:rsidRDefault="0093671A" w:rsidP="0093671A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Инструкция по использованию.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A37272" w:rsidRDefault="0093671A" w:rsidP="0093671A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37272">
              <w:rPr>
                <w:rFonts w:ascii="Arial Narrow" w:hAnsi="Arial Narrow"/>
                <w:b/>
                <w:sz w:val="18"/>
                <w:szCs w:val="18"/>
              </w:rPr>
              <w:t xml:space="preserve">Замена </w:t>
            </w:r>
            <w:r>
              <w:rPr>
                <w:rFonts w:ascii="Arial Narrow" w:hAnsi="Arial Narrow"/>
                <w:b/>
                <w:sz w:val="18"/>
                <w:szCs w:val="18"/>
              </w:rPr>
              <w:t>лупы</w:t>
            </w:r>
          </w:p>
          <w:p w:rsidR="0093671A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7272">
              <w:rPr>
                <w:rFonts w:ascii="Arial Narrow" w:hAnsi="Arial Narrow"/>
                <w:sz w:val="18"/>
                <w:szCs w:val="18"/>
              </w:rPr>
              <w:t xml:space="preserve">Для замены </w:t>
            </w:r>
            <w:r>
              <w:rPr>
                <w:rFonts w:ascii="Arial Narrow" w:hAnsi="Arial Narrow"/>
                <w:sz w:val="18"/>
                <w:szCs w:val="18"/>
              </w:rPr>
              <w:t>лупы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вытащите е</w:t>
            </w:r>
            <w:r>
              <w:rPr>
                <w:rFonts w:ascii="Arial Narrow" w:hAnsi="Arial Narrow"/>
                <w:sz w:val="18"/>
                <w:szCs w:val="18"/>
              </w:rPr>
              <w:t>ё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из рамки корпуса. Затем в рамку может быть вставлен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другая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Просто убедитесь, что изогнутая поверхность </w:t>
            </w:r>
            <w:r>
              <w:rPr>
                <w:rFonts w:ascii="Arial Narrow" w:hAnsi="Arial Narrow"/>
                <w:sz w:val="18"/>
                <w:szCs w:val="18"/>
              </w:rPr>
              <w:t>лупы является её внешней стороной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вставляется в адаптер.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доступен с различными увеличениями. Существует определенное рабочее расстояние (расстояние между </w:t>
            </w:r>
            <w:r>
              <w:rPr>
                <w:rFonts w:ascii="Arial Narrow" w:hAnsi="Arial Narrow"/>
                <w:sz w:val="18"/>
                <w:szCs w:val="18"/>
              </w:rPr>
              <w:t>лупой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 просматриваемым объектом) для каждого увеличения, которое необходимо сохранить для получения оптимального качества изображения. Дополнительные индивидуальные линзы можно заказать по следующим </w:t>
            </w:r>
            <w:r>
              <w:rPr>
                <w:rFonts w:ascii="Arial Narrow" w:hAnsi="Arial Narrow"/>
                <w:sz w:val="18"/>
                <w:szCs w:val="18"/>
              </w:rPr>
              <w:t>артикулам</w:t>
            </w:r>
            <w:r w:rsidRPr="00A37272">
              <w:rPr>
                <w:rFonts w:ascii="Arial Narrow" w:hAnsi="Arial Narrow"/>
                <w:sz w:val="18"/>
                <w:szCs w:val="18"/>
              </w:rPr>
              <w:t>:</w:t>
            </w:r>
          </w:p>
          <w:tbl>
            <w:tblPr>
              <w:tblStyle w:val="a3"/>
              <w:tblW w:w="3826" w:type="dxa"/>
              <w:tblLook w:val="04A0" w:firstRow="1" w:lastRow="0" w:firstColumn="1" w:lastColumn="0" w:noHBand="0" w:noVBand="1"/>
            </w:tblPr>
            <w:tblGrid>
              <w:gridCol w:w="868"/>
              <w:gridCol w:w="1479"/>
              <w:gridCol w:w="1479"/>
            </w:tblGrid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артикул</w:t>
                  </w:r>
                </w:p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увеличение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рабочее расстояние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16455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>≈ 400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16451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2.0х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250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16452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2.5х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180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93671A" w:rsidRPr="0068327A" w:rsidTr="00A37272">
              <w:tc>
                <w:tcPr>
                  <w:tcW w:w="868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16453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3.0х</w:t>
                  </w:r>
                </w:p>
              </w:tc>
              <w:tc>
                <w:tcPr>
                  <w:tcW w:w="1479" w:type="dxa"/>
                </w:tcPr>
                <w:p w:rsidR="0093671A" w:rsidRPr="0068327A" w:rsidRDefault="0093671A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</w:t>
                  </w:r>
                  <w:r w:rsidR="00626A41" w:rsidRPr="00FD3767"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A37272">
              <w:tc>
                <w:tcPr>
                  <w:tcW w:w="868" w:type="dxa"/>
                </w:tcPr>
                <w:p w:rsidR="00626A41" w:rsidRPr="00FD3767" w:rsidRDefault="00626A41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FD3767"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16454</w:t>
                  </w:r>
                </w:p>
              </w:tc>
              <w:tc>
                <w:tcPr>
                  <w:tcW w:w="1479" w:type="dxa"/>
                </w:tcPr>
                <w:p w:rsidR="00626A41" w:rsidRPr="00FD3767" w:rsidRDefault="00626A41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D3767">
                    <w:rPr>
                      <w:rFonts w:ascii="Arial Narrow" w:hAnsi="Arial Narrow"/>
                      <w:sz w:val="18"/>
                      <w:szCs w:val="18"/>
                    </w:rPr>
                    <w:t>4.0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479" w:type="dxa"/>
                </w:tcPr>
                <w:p w:rsidR="00626A41" w:rsidRDefault="00626A41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 w:rsidRPr="00FD3767">
                    <w:rPr>
                      <w:rFonts w:ascii="Arial Narrow" w:hAnsi="Arial Narrow"/>
                      <w:sz w:val="18"/>
                      <w:szCs w:val="18"/>
                    </w:rPr>
                    <w:t>55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A37272">
              <w:tc>
                <w:tcPr>
                  <w:tcW w:w="868" w:type="dxa"/>
                </w:tcPr>
                <w:p w:rsidR="00626A41" w:rsidRPr="00FD3767" w:rsidRDefault="00626A41" w:rsidP="0093671A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FD3767"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16457</w:t>
                  </w:r>
                </w:p>
              </w:tc>
              <w:tc>
                <w:tcPr>
                  <w:tcW w:w="1479" w:type="dxa"/>
                </w:tcPr>
                <w:p w:rsidR="00626A41" w:rsidRPr="00FD3767" w:rsidRDefault="00626A41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D3767">
                    <w:rPr>
                      <w:rFonts w:ascii="Arial Narrow" w:hAnsi="Arial Narrow"/>
                      <w:sz w:val="18"/>
                      <w:szCs w:val="18"/>
                    </w:rPr>
                    <w:t>7.0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479" w:type="dxa"/>
                </w:tcPr>
                <w:p w:rsidR="00626A41" w:rsidRDefault="00626A41" w:rsidP="0093671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 w:rsidRPr="00FD3767">
                    <w:rPr>
                      <w:rFonts w:ascii="Arial Narrow" w:hAnsi="Arial Narrow"/>
                      <w:sz w:val="18"/>
                      <w:szCs w:val="18"/>
                    </w:rPr>
                    <w:t>32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</w:tbl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26A41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600BFF">
              <w:rPr>
                <w:rFonts w:ascii="Arial Narrow" w:hAnsi="Arial Narrow"/>
                <w:b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b/>
                <w:sz w:val="18"/>
                <w:szCs w:val="18"/>
                <w:lang w:val="en-US"/>
              </w:rPr>
              <w:t>MED</w:t>
            </w:r>
          </w:p>
          <w:p w:rsidR="0093671A" w:rsidRPr="00600BFF" w:rsidRDefault="0093671A" w:rsidP="0093671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 xml:space="preserve">Оптимальное качество изображения с помощью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 должно быть получено, когда вы поддерживаете </w:t>
            </w:r>
            <w:r>
              <w:rPr>
                <w:rFonts w:ascii="Arial Narrow" w:hAnsi="Arial Narrow"/>
                <w:sz w:val="18"/>
                <w:szCs w:val="18"/>
              </w:rPr>
              <w:t xml:space="preserve">рекомендуемое 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расстояние </w:t>
            </w:r>
            <w:r>
              <w:rPr>
                <w:rFonts w:ascii="Arial Narrow" w:hAnsi="Arial Narrow"/>
                <w:sz w:val="18"/>
                <w:szCs w:val="18"/>
              </w:rPr>
              <w:t>между лупой и просматриваемым объектом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, определенное для вас, для используемого вами увеличения. Это значение (в мм) можно найти в таблице в данной инструкции. 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уходу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Все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ESCHENBACH производятся из PXM®, оптически чистого пластика с удобными для пользователя характеристиками: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легче стекла;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оптически чистые, для лучшего качества просмотра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PXM® покрываются специальным с</w:t>
            </w:r>
            <w:r>
              <w:rPr>
                <w:rFonts w:ascii="Arial Narrow" w:hAnsi="Arial Narrow"/>
                <w:sz w:val="18"/>
                <w:szCs w:val="18"/>
              </w:rPr>
              <w:t xml:space="preserve">пособом, устойчивы к царапинам, </w:t>
            </w:r>
            <w:r w:rsidRPr="00600BFF">
              <w:rPr>
                <w:rFonts w:ascii="Arial Narrow" w:hAnsi="Arial Narrow"/>
                <w:sz w:val="18"/>
                <w:szCs w:val="18"/>
              </w:rPr>
              <w:t>получают постоянное антистатическое покрытие.</w:t>
            </w:r>
          </w:p>
          <w:p w:rsidR="0093671A" w:rsidRPr="00600BFF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>Видимые волос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  <w:r w:rsidRPr="00600BFF">
              <w:rPr>
                <w:rFonts w:ascii="Arial Narrow" w:hAnsi="Arial Narrow"/>
                <w:sz w:val="18"/>
                <w:szCs w:val="18"/>
              </w:rPr>
              <w:t>ные трещины, которые могут быть видны вдоль края линзы, не ухудшают оптическое изображение. Это поточные линии материала, которые возникают во время производства.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При очистке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Не очищайте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в ультразвуковой ванне или в проточной воде!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Очистите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Возможно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дополнительно заказать светодиодную подсветку для крепления на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 xml:space="preserve"> (артикул 16042</w:t>
            </w:r>
            <w:r w:rsidR="00626A41" w:rsidRPr="00626A4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). 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 w:rsidR="00626A41"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используется во многих областях человеческой деятельности, в том числе в биологии, медицине, археологии, банковском и ювелирном деле, криминалистике, при ремонте часов и радиоэлектронной техники, а также в филателии, нумизматике и бонистике; при чтении мелкого шрифта дома, ценников, информации о продуктах, аннотации к лекарствам и прочее.</w:t>
            </w:r>
          </w:p>
          <w:p w:rsidR="0093671A" w:rsidRPr="0068327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127BFF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Изготовлено из высококачественных материалов.</w:t>
            </w:r>
            <w:r w:rsidRPr="00127BF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Сделано в Германии.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Соответствует требованиям Росздравнадзора, зарегистрировано в РФ </w:t>
            </w:r>
            <w:r>
              <w:rPr>
                <w:rFonts w:ascii="Arial Narrow" w:hAnsi="Arial Narrow"/>
                <w:sz w:val="18"/>
                <w:szCs w:val="18"/>
              </w:rPr>
              <w:t>и внесено в Государственный реестр медицинских изделий и</w:t>
            </w:r>
            <w:r>
              <w:t xml:space="preserve"> </w:t>
            </w:r>
            <w:r w:rsidRPr="001D4936">
              <w:rPr>
                <w:rFonts w:ascii="Arial Narrow" w:hAnsi="Arial Narrow"/>
                <w:sz w:val="18"/>
                <w:szCs w:val="18"/>
              </w:rPr>
              <w:t xml:space="preserve">организаций (индивидуальных предпринимателей), осуществляющих производство и изготовление медицинских изделий </w:t>
            </w:r>
            <w:r w:rsidRPr="0068327A">
              <w:rPr>
                <w:rFonts w:ascii="Arial Narrow" w:hAnsi="Arial Narrow"/>
                <w:sz w:val="18"/>
                <w:szCs w:val="18"/>
              </w:rPr>
              <w:t>(РУ РЗН № 2016/4502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 26.07.2016</w:t>
            </w:r>
            <w:r w:rsidRPr="0068327A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Соответствует требованиям ГОСТ Р 50444-92 (разд. 3, 4), ГОСТ Р 50267.0-92, ГОСТ Р 51932-2002, ГОСТ 25706-83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Пп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1.1, 1.2, 2.4-2.13)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616C">
              <w:rPr>
                <w:rFonts w:ascii="Arial Narrow" w:hAnsi="Arial Narrow"/>
                <w:sz w:val="18"/>
                <w:szCs w:val="18"/>
              </w:rPr>
              <w:t xml:space="preserve">Изготовитель: «Eschenbach Optik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GmbH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» (Эшенбах</w:t>
            </w:r>
            <w:r>
              <w:rPr>
                <w:rFonts w:ascii="Arial Narrow" w:hAnsi="Arial Narrow"/>
                <w:sz w:val="18"/>
                <w:szCs w:val="18"/>
              </w:rPr>
              <w:t xml:space="preserve"> Оптик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ГмбХ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),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Schopenhauerstraße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D-90409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Nürnberg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Шопенгауэрштрассе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Д-90409 Нюрнберг).</w:t>
            </w:r>
          </w:p>
          <w:p w:rsidR="0093671A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3671A" w:rsidRPr="00C1616C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Импортёр</w:t>
            </w:r>
            <w:r w:rsidRPr="00C1616C">
              <w:rPr>
                <w:rFonts w:ascii="Arial Narrow" w:hAnsi="Arial Narrow"/>
                <w:sz w:val="18"/>
                <w:szCs w:val="18"/>
              </w:rPr>
              <w:t>, эксклюзивный дистрибьютор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торговой марки «Eschenbach» на территории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Российской Федерации, Казахстана, Беларуси: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ООО «Мир зрения»</w:t>
            </w:r>
          </w:p>
          <w:p w:rsidR="00FD3767" w:rsidRPr="00FD3767" w:rsidRDefault="00FD3767" w:rsidP="00FD376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767">
              <w:rPr>
                <w:rFonts w:ascii="Arial Narrow" w:hAnsi="Arial Narrow"/>
                <w:sz w:val="18"/>
                <w:szCs w:val="18"/>
              </w:rPr>
              <w:t>107023, г. Москва, Семеновский переулок, д. 15, офис 512.</w:t>
            </w:r>
          </w:p>
          <w:p w:rsidR="0093671A" w:rsidRDefault="00FD3767" w:rsidP="00FD376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767">
              <w:rPr>
                <w:rFonts w:ascii="Arial Narrow" w:hAnsi="Arial Narrow"/>
                <w:sz w:val="18"/>
                <w:szCs w:val="18"/>
              </w:rPr>
              <w:t>тел.: +7 (495) 18-19-202, (962) 978-80-82, (903) 524-11-60;</w:t>
            </w:r>
            <w:r w:rsidR="0093671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3671A" w:rsidRPr="00871410" w:rsidRDefault="0093671A" w:rsidP="0093671A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вебсайт: </w:t>
            </w:r>
            <w:r w:rsidRPr="00C1616C">
              <w:rPr>
                <w:rFonts w:ascii="Arial Narrow" w:hAnsi="Arial Narrow"/>
                <w:sz w:val="18"/>
                <w:szCs w:val="18"/>
              </w:rPr>
              <w:t>www.mirzreniya.ru</w:t>
            </w:r>
            <w:r>
              <w:rPr>
                <w:rFonts w:ascii="Arial Narrow" w:hAnsi="Arial Narrow"/>
                <w:sz w:val="18"/>
                <w:szCs w:val="18"/>
              </w:rPr>
              <w:t xml:space="preserve">; адрес электронной почты: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info</w:t>
            </w:r>
            <w:r w:rsidRPr="00871410">
              <w:rPr>
                <w:rFonts w:ascii="Arial Narrow" w:hAnsi="Arial Narrow"/>
                <w:sz w:val="18"/>
                <w:szCs w:val="18"/>
              </w:rPr>
              <w:t>@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mirzreniya</w:t>
            </w:r>
            <w:proofErr w:type="spellEnd"/>
            <w:r w:rsidRPr="00871410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ru</w:t>
            </w:r>
            <w:proofErr w:type="spellEnd"/>
          </w:p>
          <w:p w:rsidR="0093671A" w:rsidRPr="00245F42" w:rsidRDefault="0093671A" w:rsidP="0093671A">
            <w:pPr>
              <w:ind w:left="2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Товар </w:t>
            </w:r>
            <w:r w:rsidR="00FD3767">
              <w:rPr>
                <w:rFonts w:ascii="Arial Narrow" w:hAnsi="Arial Narrow"/>
                <w:sz w:val="18"/>
                <w:szCs w:val="18"/>
              </w:rPr>
              <w:t xml:space="preserve">не подлежит обязательной </w:t>
            </w:r>
            <w:r>
              <w:rPr>
                <w:rFonts w:ascii="Arial Narrow" w:hAnsi="Arial Narrow"/>
                <w:sz w:val="18"/>
                <w:szCs w:val="18"/>
              </w:rPr>
              <w:t>сертифи</w:t>
            </w:r>
            <w:r w:rsidR="00FD3767">
              <w:rPr>
                <w:rFonts w:ascii="Arial Narrow" w:hAnsi="Arial Narrow"/>
                <w:sz w:val="18"/>
                <w:szCs w:val="18"/>
              </w:rPr>
              <w:t>кации</w:t>
            </w:r>
          </w:p>
          <w:p w:rsidR="0093671A" w:rsidRPr="00245F42" w:rsidRDefault="0093671A" w:rsidP="0093671A">
            <w:pPr>
              <w:ind w:left="2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9F93B0" wp14:editId="5BF19E4D">
                  <wp:extent cx="720254" cy="581871"/>
                  <wp:effectExtent l="0" t="0" r="381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8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CD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F90CD1">
              <w:rPr>
                <w:noProof/>
              </w:rPr>
              <w:drawing>
                <wp:inline distT="0" distB="0" distL="0" distR="0" wp14:anchorId="6B28ADA7" wp14:editId="129AD5E8">
                  <wp:extent cx="648000" cy="51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CD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AF80CB" wp14:editId="31ECDEFD">
                  <wp:extent cx="720254" cy="514467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1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410">
              <w:rPr>
                <w:rFonts w:ascii="Arial Narrow" w:hAnsi="Arial Narrow"/>
                <w:sz w:val="18"/>
                <w:szCs w:val="18"/>
              </w:rPr>
              <w:t>Срок службы: согласно требованиям,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410">
              <w:rPr>
                <w:rFonts w:ascii="Arial Narrow" w:hAnsi="Arial Narrow"/>
                <w:sz w:val="18"/>
                <w:szCs w:val="18"/>
              </w:rPr>
              <w:t>ГОСТ 25706-83.</w:t>
            </w:r>
          </w:p>
          <w:p w:rsidR="0093671A" w:rsidRPr="00871410" w:rsidRDefault="0093671A" w:rsidP="0093671A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7335152" wp14:editId="36C3A695">
                  <wp:extent cx="2839750" cy="238539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07" cy="2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ADA7C45" wp14:editId="7ADE2A3F">
                  <wp:extent cx="2279383" cy="600075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459" cy="60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Гарантия</w:t>
            </w:r>
          </w:p>
          <w:p w:rsidR="0093671A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</w:t>
            </w:r>
            <w:r>
              <w:rPr>
                <w:rFonts w:ascii="Arial Narrow" w:hAnsi="Arial Narrow"/>
                <w:sz w:val="18"/>
                <w:szCs w:val="18"/>
              </w:rPr>
              <w:t>зии по гарантии не принимаются.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Pr="00BB1F30" w:rsidRDefault="0093671A" w:rsidP="0093671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30">
              <w:rPr>
                <w:rFonts w:ascii="Arial Narrow" w:hAnsi="Arial Narrow"/>
                <w:b/>
                <w:sz w:val="18"/>
                <w:szCs w:val="18"/>
              </w:rPr>
              <w:t>Гарантийный талон: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Дата продажи: 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Наименование продавца: ____________________________________________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Default="0093671A" w:rsidP="009367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  <w:p w:rsidR="0093671A" w:rsidRDefault="0093671A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FF57B5" w:rsidRDefault="00FF57B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  <w:p w:rsidR="008E1275" w:rsidRPr="0068327A" w:rsidRDefault="008E1275" w:rsidP="009367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14" w:type="dxa"/>
          </w:tcPr>
          <w:p w:rsidR="00626A41" w:rsidRPr="0068327A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lastRenderedPageBreak/>
              <w:t xml:space="preserve">Оптическая система, состоящая из линзы или нескольких линз, предназначенная для увеличения и наблюдения мелких предметов –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laboMED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6A41" w:rsidRPr="0068327A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Вы приобрели фирменный продукт от </w:t>
            </w:r>
            <w:r w:rsidRPr="0068327A">
              <w:rPr>
                <w:rFonts w:ascii="Arial Narrow" w:hAnsi="Arial Narrow"/>
                <w:sz w:val="18"/>
                <w:szCs w:val="18"/>
                <w:lang w:val="en-US"/>
              </w:rPr>
              <w:t>Eschenbach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(Эшенбах), который был произведен в Германии в соответствии с самыми современными производственными процессами. Перед первым использованием вы должны внимательно прочитать эти инструкции, чтобы ознакомиться со всеми функциями устройства.</w:t>
            </w: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технике безопасности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Этот продукт – не игрушка! Внимание! Запрещается использование </w:t>
            </w:r>
            <w:r>
              <w:rPr>
                <w:rFonts w:ascii="Arial Narrow" w:hAnsi="Arial Narrow"/>
                <w:sz w:val="18"/>
                <w:szCs w:val="18"/>
              </w:rPr>
              <w:t>д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етьми младше 4 лет. Использование детьми младше 6 лет возможно только под присмотром взрослых. 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Опасность ослепления и травмы! НИКОГДА не смотрите на солнце или другие яркие источники света с помощью оптических устройств! </w:t>
            </w:r>
          </w:p>
          <w:p w:rsidR="00626A41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Берегите ваш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оптический прибор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от ударов, воздействия влаги и высокой температуры. Никогда не кладите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laboMED</w:t>
            </w:r>
            <w:proofErr w:type="spellEnd"/>
            <w:r w:rsidRPr="0068327A">
              <w:rPr>
                <w:rFonts w:ascii="Arial Narrow" w:hAnsi="Arial Narrow"/>
                <w:sz w:val="18"/>
                <w:szCs w:val="18"/>
              </w:rPr>
              <w:t xml:space="preserve"> на отопительные приборы и не оставляйте под прямыми солнечными лучами.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laboMED</w:t>
            </w:r>
            <w:proofErr w:type="spellEnd"/>
            <w:r w:rsidRPr="0097534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нельзя использовать во время вождения автомобиля!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Убедитесь, что другие люди, особенно дети, знают об этих рисках!</w:t>
            </w: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Состав прибора: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6A41" w:rsidRPr="0068327A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Корпус для лупы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6A41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Налобная опора с вентиляционными отверстиями</w:t>
            </w:r>
            <w:r w:rsidRPr="0068327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26A41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Эластичный ремень с липучкой.</w:t>
            </w:r>
          </w:p>
          <w:p w:rsidR="00626A41" w:rsidRDefault="00626A41" w:rsidP="00626A41">
            <w:pPr>
              <w:pStyle w:val="a4"/>
              <w:numPr>
                <w:ilvl w:val="0"/>
                <w:numId w:val="2"/>
              </w:numPr>
              <w:ind w:left="306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Инструкция по использованию.</w:t>
            </w:r>
          </w:p>
          <w:p w:rsidR="00626A41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A37272" w:rsidRDefault="00626A41" w:rsidP="00626A41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37272">
              <w:rPr>
                <w:rFonts w:ascii="Arial Narrow" w:hAnsi="Arial Narrow"/>
                <w:b/>
                <w:sz w:val="18"/>
                <w:szCs w:val="18"/>
              </w:rPr>
              <w:t xml:space="preserve">Замена </w:t>
            </w:r>
            <w:r>
              <w:rPr>
                <w:rFonts w:ascii="Arial Narrow" w:hAnsi="Arial Narrow"/>
                <w:b/>
                <w:sz w:val="18"/>
                <w:szCs w:val="18"/>
              </w:rPr>
              <w:t>лупы</w:t>
            </w:r>
          </w:p>
          <w:p w:rsidR="00626A41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37272">
              <w:rPr>
                <w:rFonts w:ascii="Arial Narrow" w:hAnsi="Arial Narrow"/>
                <w:sz w:val="18"/>
                <w:szCs w:val="18"/>
              </w:rPr>
              <w:t xml:space="preserve">Для замены </w:t>
            </w:r>
            <w:r>
              <w:rPr>
                <w:rFonts w:ascii="Arial Narrow" w:hAnsi="Arial Narrow"/>
                <w:sz w:val="18"/>
                <w:szCs w:val="18"/>
              </w:rPr>
              <w:t>лупы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вытащите е</w:t>
            </w:r>
            <w:r>
              <w:rPr>
                <w:rFonts w:ascii="Arial Narrow" w:hAnsi="Arial Narrow"/>
                <w:sz w:val="18"/>
                <w:szCs w:val="18"/>
              </w:rPr>
              <w:t>ё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из рамки корпуса. Затем в рамку может быть вставлен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другая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Просто убедитесь, что изогнутая поверхность </w:t>
            </w:r>
            <w:r>
              <w:rPr>
                <w:rFonts w:ascii="Arial Narrow" w:hAnsi="Arial Narrow"/>
                <w:sz w:val="18"/>
                <w:szCs w:val="18"/>
              </w:rPr>
              <w:t>лупы является её внешней стороной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вставляется в адаптер.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доступен с различными увеличениями. Существует определенное рабочее расстояние (расстояние между </w:t>
            </w:r>
            <w:r>
              <w:rPr>
                <w:rFonts w:ascii="Arial Narrow" w:hAnsi="Arial Narrow"/>
                <w:sz w:val="18"/>
                <w:szCs w:val="18"/>
              </w:rPr>
              <w:t>лупой</w:t>
            </w:r>
            <w:r w:rsidRPr="00A37272">
              <w:rPr>
                <w:rFonts w:ascii="Arial Narrow" w:hAnsi="Arial Narrow"/>
                <w:sz w:val="18"/>
                <w:szCs w:val="18"/>
              </w:rPr>
              <w:t xml:space="preserve"> и просматриваемым объектом) для каждого увеличения, которое необходимо сохранить для получения оптимального качества изображения. Дополнительные индивидуальные линзы можно заказать по следующим </w:t>
            </w:r>
            <w:r>
              <w:rPr>
                <w:rFonts w:ascii="Arial Narrow" w:hAnsi="Arial Narrow"/>
                <w:sz w:val="18"/>
                <w:szCs w:val="18"/>
              </w:rPr>
              <w:t>артикулам</w:t>
            </w:r>
            <w:r w:rsidRPr="00A37272">
              <w:rPr>
                <w:rFonts w:ascii="Arial Narrow" w:hAnsi="Arial Narrow"/>
                <w:sz w:val="18"/>
                <w:szCs w:val="18"/>
              </w:rPr>
              <w:t>:</w:t>
            </w:r>
          </w:p>
          <w:tbl>
            <w:tblPr>
              <w:tblStyle w:val="a3"/>
              <w:tblW w:w="3826" w:type="dxa"/>
              <w:tblLook w:val="04A0" w:firstRow="1" w:lastRow="0" w:firstColumn="1" w:lastColumn="0" w:noHBand="0" w:noVBand="1"/>
            </w:tblPr>
            <w:tblGrid>
              <w:gridCol w:w="868"/>
              <w:gridCol w:w="1479"/>
              <w:gridCol w:w="1479"/>
            </w:tblGrid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артикул</w:t>
                  </w:r>
                </w:p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увеличение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рабочее расстояние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16455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7</w:t>
                  </w:r>
                  <w:r w:rsidRPr="0068327A">
                    <w:rPr>
                      <w:rFonts w:ascii="Arial Narrow" w:hAnsi="Arial Narrow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>≈ 400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16451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2.0х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250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16452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2.5х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180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16453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3.0х</w:t>
                  </w:r>
                </w:p>
              </w:tc>
              <w:tc>
                <w:tcPr>
                  <w:tcW w:w="1479" w:type="dxa"/>
                </w:tcPr>
                <w:p w:rsidR="00626A41" w:rsidRPr="0068327A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≈ 1</w:t>
                  </w: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6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0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26A41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26A41"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16454</w:t>
                  </w:r>
                </w:p>
              </w:tc>
              <w:tc>
                <w:tcPr>
                  <w:tcW w:w="1479" w:type="dxa"/>
                </w:tcPr>
                <w:p w:rsidR="00626A41" w:rsidRPr="00626A41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4.0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479" w:type="dxa"/>
                </w:tcPr>
                <w:p w:rsidR="00626A41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55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  <w:tr w:rsidR="00626A41" w:rsidRPr="0068327A" w:rsidTr="00503891">
              <w:tc>
                <w:tcPr>
                  <w:tcW w:w="868" w:type="dxa"/>
                </w:tcPr>
                <w:p w:rsidR="00626A41" w:rsidRPr="00626A41" w:rsidRDefault="00626A41" w:rsidP="00626A41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626A41">
                    <w:rPr>
                      <w:rFonts w:ascii="Arial Narrow" w:hAnsi="Arial Narrow"/>
                      <w:b/>
                      <w:sz w:val="18"/>
                      <w:szCs w:val="18"/>
                    </w:rPr>
                    <w:t>16457</w:t>
                  </w:r>
                </w:p>
              </w:tc>
              <w:tc>
                <w:tcPr>
                  <w:tcW w:w="1479" w:type="dxa"/>
                </w:tcPr>
                <w:p w:rsidR="00626A41" w:rsidRPr="00626A41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7.0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479" w:type="dxa"/>
                </w:tcPr>
                <w:p w:rsidR="00626A41" w:rsidRDefault="00626A41" w:rsidP="00626A4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≈ </w:t>
                  </w:r>
                  <w:r w:rsidRPr="00626A41">
                    <w:rPr>
                      <w:rFonts w:ascii="Arial Narrow" w:hAnsi="Arial Narrow"/>
                      <w:sz w:val="18"/>
                      <w:szCs w:val="18"/>
                    </w:rPr>
                    <w:t>32</w:t>
                  </w:r>
                  <w:r w:rsidRPr="00A37272">
                    <w:rPr>
                      <w:rFonts w:ascii="Arial Narrow" w:hAnsi="Arial Narrow"/>
                      <w:sz w:val="18"/>
                      <w:szCs w:val="18"/>
                    </w:rPr>
                    <w:t xml:space="preserve"> мм</w:t>
                  </w:r>
                </w:p>
              </w:tc>
            </w:tr>
          </w:tbl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26A41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600BFF">
              <w:rPr>
                <w:rFonts w:ascii="Arial Narrow" w:hAnsi="Arial Narrow"/>
                <w:b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MED</w:t>
            </w:r>
          </w:p>
          <w:p w:rsidR="00626A41" w:rsidRPr="00600BFF" w:rsidRDefault="00626A41" w:rsidP="00626A4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 xml:space="preserve">Оптимальное качество изображения с помощью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 должно быть получено, когда вы поддерживаете </w:t>
            </w:r>
            <w:r>
              <w:rPr>
                <w:rFonts w:ascii="Arial Narrow" w:hAnsi="Arial Narrow"/>
                <w:sz w:val="18"/>
                <w:szCs w:val="18"/>
              </w:rPr>
              <w:t xml:space="preserve">рекомендуемое 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расстояние </w:t>
            </w:r>
            <w:r>
              <w:rPr>
                <w:rFonts w:ascii="Arial Narrow" w:hAnsi="Arial Narrow"/>
                <w:sz w:val="18"/>
                <w:szCs w:val="18"/>
              </w:rPr>
              <w:t>между лупой и просматриваемым объектом</w:t>
            </w:r>
            <w:r w:rsidRPr="00600BFF">
              <w:rPr>
                <w:rFonts w:ascii="Arial Narrow" w:hAnsi="Arial Narrow"/>
                <w:sz w:val="18"/>
                <w:szCs w:val="18"/>
              </w:rPr>
              <w:t xml:space="preserve">, определенное для вас, для используемого вами увеличения. Это значение (в мм) можно найти в таблице в данной инструкции. 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Инструкции по уходу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Все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ESCHENBACH производятся из PXM®, оптически чистого пластика с удобными для пользователя характеристиками: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легче стекла;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оптически чистые, для лучшего качества просмотра лупы </w:t>
            </w:r>
            <w:r w:rsidRPr="00600BFF">
              <w:rPr>
                <w:rFonts w:ascii="Arial Narrow" w:hAnsi="Arial Narrow"/>
                <w:sz w:val="18"/>
                <w:szCs w:val="18"/>
              </w:rPr>
              <w:t>PXM® покрываются специальным с</w:t>
            </w:r>
            <w:r>
              <w:rPr>
                <w:rFonts w:ascii="Arial Narrow" w:hAnsi="Arial Narrow"/>
                <w:sz w:val="18"/>
                <w:szCs w:val="18"/>
              </w:rPr>
              <w:t xml:space="preserve">пособом, устойчивы к царапинам, </w:t>
            </w:r>
            <w:r w:rsidRPr="00600BFF">
              <w:rPr>
                <w:rFonts w:ascii="Arial Narrow" w:hAnsi="Arial Narrow"/>
                <w:sz w:val="18"/>
                <w:szCs w:val="18"/>
              </w:rPr>
              <w:t>получают постоянное антистатическое покрытие.</w:t>
            </w:r>
          </w:p>
          <w:p w:rsidR="00626A41" w:rsidRPr="00600BFF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00BFF">
              <w:rPr>
                <w:rFonts w:ascii="Arial Narrow" w:hAnsi="Arial Narrow"/>
                <w:sz w:val="18"/>
                <w:szCs w:val="18"/>
              </w:rPr>
              <w:t>Видимые волос</w:t>
            </w:r>
            <w:r>
              <w:rPr>
                <w:rFonts w:ascii="Arial Narrow" w:hAnsi="Arial Narrow"/>
                <w:sz w:val="18"/>
                <w:szCs w:val="18"/>
              </w:rPr>
              <w:t>я</w:t>
            </w:r>
            <w:r w:rsidRPr="00600BFF">
              <w:rPr>
                <w:rFonts w:ascii="Arial Narrow" w:hAnsi="Arial Narrow"/>
                <w:sz w:val="18"/>
                <w:szCs w:val="18"/>
              </w:rPr>
              <w:t>ные трещины, которые могут быть видны вдоль края линзы, не ухудшают оптическое изображение. Это поточные линии материала, которые возникают во время производства.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При очистке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Не очищайте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в ультразвуковой ванне или в проточной воде!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Очистите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Возможно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дополнительно заказать светодиодную подсветку для крепления на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>
              <w:rPr>
                <w:rFonts w:ascii="Arial Narrow" w:hAnsi="Arial Narrow"/>
                <w:sz w:val="18"/>
                <w:szCs w:val="18"/>
              </w:rPr>
              <w:t xml:space="preserve"> (артикул 16042</w:t>
            </w:r>
            <w:r w:rsidRPr="00626A4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). 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Бинокулярная лупа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серии </w:t>
            </w:r>
            <w:proofErr w:type="spellStart"/>
            <w:r w:rsidRPr="00A37272">
              <w:rPr>
                <w:rFonts w:ascii="Arial Narrow" w:hAnsi="Arial Narrow"/>
                <w:sz w:val="18"/>
                <w:szCs w:val="18"/>
              </w:rPr>
              <w:t>labo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US"/>
              </w:rPr>
              <w:t>MED</w:t>
            </w:r>
            <w:r w:rsidRPr="0068327A">
              <w:rPr>
                <w:rFonts w:ascii="Arial Narrow" w:hAnsi="Arial Narrow"/>
                <w:sz w:val="18"/>
                <w:szCs w:val="18"/>
              </w:rPr>
              <w:t xml:space="preserve"> используется во многих областях человеческой деятельности, в том числе в биологии, медицине, археологии, банковском и ювелирном деле, криминалистике, при ремонте часов и радиоэлектронной техники, а также в филателии, нумизматике и бонистике; при чтении мелкого шрифта дома, ценников, информации о продуктах, аннотации к лекарствам и прочее.</w:t>
            </w: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127BFF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Изготовлено из высококачественных материалов.</w:t>
            </w:r>
            <w:r w:rsidRPr="00127BF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Сделано в Германии.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 xml:space="preserve">Соответствует требованиям Росздравнадзора, зарегистрировано в РФ </w:t>
            </w:r>
            <w:r>
              <w:rPr>
                <w:rFonts w:ascii="Arial Narrow" w:hAnsi="Arial Narrow"/>
                <w:sz w:val="18"/>
                <w:szCs w:val="18"/>
              </w:rPr>
              <w:t>и внесено в Государственный реестр медицинских изделий и</w:t>
            </w:r>
            <w:r>
              <w:t xml:space="preserve"> </w:t>
            </w:r>
            <w:r w:rsidRPr="001D4936">
              <w:rPr>
                <w:rFonts w:ascii="Arial Narrow" w:hAnsi="Arial Narrow"/>
                <w:sz w:val="18"/>
                <w:szCs w:val="18"/>
              </w:rPr>
              <w:t xml:space="preserve">организаций (индивидуальных предпринимателей), осуществляющих производство и изготовление медицинских изделий </w:t>
            </w:r>
            <w:r w:rsidRPr="0068327A">
              <w:rPr>
                <w:rFonts w:ascii="Arial Narrow" w:hAnsi="Arial Narrow"/>
                <w:sz w:val="18"/>
                <w:szCs w:val="18"/>
              </w:rPr>
              <w:t>(РУ РЗН № 2016/4502</w:t>
            </w:r>
            <w:r>
              <w:rPr>
                <w:rFonts w:ascii="Arial Narrow" w:hAnsi="Arial Narrow"/>
                <w:sz w:val="18"/>
                <w:szCs w:val="18"/>
              </w:rPr>
              <w:t xml:space="preserve"> от 26.07.2016</w:t>
            </w:r>
            <w:r w:rsidRPr="0068327A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Соответствует требованиям ГОСТ Р 50444-92 (разд. 3, 4), ГОСТ Р 50267.0-92, ГОСТ Р 51932-2002, ГОСТ 25706-83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Пп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1.1, 1.2, 2.4-2.13)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1616C">
              <w:rPr>
                <w:rFonts w:ascii="Arial Narrow" w:hAnsi="Arial Narrow"/>
                <w:sz w:val="18"/>
                <w:szCs w:val="18"/>
              </w:rPr>
              <w:t xml:space="preserve">Изготовитель: «Eschenbach Optik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GmbH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» (Эшенбах</w:t>
            </w:r>
            <w:r>
              <w:rPr>
                <w:rFonts w:ascii="Arial Narrow" w:hAnsi="Arial Narrow"/>
                <w:sz w:val="18"/>
                <w:szCs w:val="18"/>
              </w:rPr>
              <w:t xml:space="preserve"> Оптик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ГмбХ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>),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Schopenhauerstraße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D-90409 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Nürnberg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C1616C">
              <w:rPr>
                <w:rFonts w:ascii="Arial Narrow" w:hAnsi="Arial Narrow"/>
                <w:sz w:val="18"/>
                <w:szCs w:val="18"/>
              </w:rPr>
              <w:t>Шопенгауэрштрассе</w:t>
            </w:r>
            <w:proofErr w:type="spellEnd"/>
            <w:r w:rsidRPr="00C1616C">
              <w:rPr>
                <w:rFonts w:ascii="Arial Narrow" w:hAnsi="Arial Narrow"/>
                <w:sz w:val="18"/>
                <w:szCs w:val="18"/>
              </w:rPr>
              <w:t xml:space="preserve"> 10, Д-90409 Нюрнберг).</w:t>
            </w:r>
          </w:p>
          <w:p w:rsidR="00626A41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C1616C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Импортёр</w:t>
            </w:r>
            <w:r w:rsidRPr="00C1616C">
              <w:rPr>
                <w:rFonts w:ascii="Arial Narrow" w:hAnsi="Arial Narrow"/>
                <w:sz w:val="18"/>
                <w:szCs w:val="18"/>
              </w:rPr>
              <w:t>, эксклюзивный дистрибьютор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торговой марки «Eschenbach» на территории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Российской Федерации, Казахстана, Беларуси: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1616C">
              <w:rPr>
                <w:rFonts w:ascii="Arial Narrow" w:hAnsi="Arial Narrow"/>
                <w:sz w:val="18"/>
                <w:szCs w:val="18"/>
              </w:rPr>
              <w:t>ООО «Мир зрения»</w:t>
            </w:r>
          </w:p>
          <w:p w:rsidR="00FD3767" w:rsidRPr="00FD3767" w:rsidRDefault="00FD3767" w:rsidP="00FD376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767">
              <w:rPr>
                <w:rFonts w:ascii="Arial Narrow" w:hAnsi="Arial Narrow"/>
                <w:sz w:val="18"/>
                <w:szCs w:val="18"/>
              </w:rPr>
              <w:t>107023, г. Москва, Семеновский переулок, д. 15, офис 512.</w:t>
            </w:r>
          </w:p>
          <w:p w:rsidR="00626A41" w:rsidRDefault="00FD3767" w:rsidP="00FD3767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767">
              <w:rPr>
                <w:rFonts w:ascii="Arial Narrow" w:hAnsi="Arial Narrow"/>
                <w:sz w:val="18"/>
                <w:szCs w:val="18"/>
              </w:rPr>
              <w:t>тел.: +7 (495) 18-19-202, (962) 978-80-82, (903) 524-11-60;</w:t>
            </w:r>
            <w:r w:rsidR="00626A4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26A41" w:rsidRPr="00871410" w:rsidRDefault="00626A41" w:rsidP="00626A41">
            <w:pPr>
              <w:ind w:left="2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вебсайт: </w:t>
            </w:r>
            <w:r w:rsidRPr="00C1616C">
              <w:rPr>
                <w:rFonts w:ascii="Arial Narrow" w:hAnsi="Arial Narrow"/>
                <w:sz w:val="18"/>
                <w:szCs w:val="18"/>
              </w:rPr>
              <w:t>www.mirzreniya.ru</w:t>
            </w:r>
            <w:r>
              <w:rPr>
                <w:rFonts w:ascii="Arial Narrow" w:hAnsi="Arial Narrow"/>
                <w:sz w:val="18"/>
                <w:szCs w:val="18"/>
              </w:rPr>
              <w:t xml:space="preserve">; адрес электронной почты: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info</w:t>
            </w:r>
            <w:r w:rsidRPr="00871410">
              <w:rPr>
                <w:rFonts w:ascii="Arial Narrow" w:hAnsi="Arial Narrow"/>
                <w:sz w:val="18"/>
                <w:szCs w:val="18"/>
              </w:rPr>
              <w:t>@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mirzreniya</w:t>
            </w:r>
            <w:proofErr w:type="spellEnd"/>
            <w:r w:rsidRPr="00871410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US"/>
              </w:rPr>
              <w:t>ru</w:t>
            </w:r>
            <w:proofErr w:type="spellEnd"/>
          </w:p>
          <w:p w:rsidR="00626A41" w:rsidRPr="00245F42" w:rsidRDefault="00626A41" w:rsidP="00626A41">
            <w:pPr>
              <w:ind w:left="22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26A41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Товар</w:t>
            </w:r>
            <w:r w:rsidR="00FD3767">
              <w:rPr>
                <w:rFonts w:ascii="Arial Narrow" w:hAnsi="Arial Narrow"/>
                <w:sz w:val="18"/>
                <w:szCs w:val="18"/>
              </w:rPr>
              <w:t xml:space="preserve"> не подлежит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3767">
              <w:rPr>
                <w:rFonts w:ascii="Arial Narrow" w:hAnsi="Arial Narrow"/>
                <w:sz w:val="18"/>
                <w:szCs w:val="18"/>
              </w:rPr>
              <w:t xml:space="preserve">обязательной </w:t>
            </w:r>
            <w:r>
              <w:rPr>
                <w:rFonts w:ascii="Arial Narrow" w:hAnsi="Arial Narrow"/>
                <w:sz w:val="18"/>
                <w:szCs w:val="18"/>
              </w:rPr>
              <w:t>сертифи</w:t>
            </w:r>
            <w:r w:rsidR="00FD3767">
              <w:rPr>
                <w:rFonts w:ascii="Arial Narrow" w:hAnsi="Arial Narrow"/>
                <w:sz w:val="18"/>
                <w:szCs w:val="18"/>
              </w:rPr>
              <w:t>кации</w:t>
            </w:r>
          </w:p>
          <w:p w:rsidR="00626A41" w:rsidRPr="00245F42" w:rsidRDefault="00626A41" w:rsidP="00626A41">
            <w:pPr>
              <w:ind w:left="22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26A41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0C2259" wp14:editId="648E9449">
                  <wp:extent cx="720254" cy="581871"/>
                  <wp:effectExtent l="0" t="0" r="381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8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CD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="00F90CD1">
              <w:rPr>
                <w:noProof/>
              </w:rPr>
              <w:drawing>
                <wp:inline distT="0" distB="0" distL="0" distR="0" wp14:anchorId="6B28ADA7" wp14:editId="129AD5E8">
                  <wp:extent cx="648000" cy="51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5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CD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6A99D5" wp14:editId="0C9C6370">
                  <wp:extent cx="720254" cy="514467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ст-знак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4" cy="51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A41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71410">
              <w:rPr>
                <w:rFonts w:ascii="Arial Narrow" w:hAnsi="Arial Narrow"/>
                <w:sz w:val="18"/>
                <w:szCs w:val="18"/>
              </w:rPr>
              <w:t>Срок службы: согласно требованиям,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410">
              <w:rPr>
                <w:rFonts w:ascii="Arial Narrow" w:hAnsi="Arial Narrow"/>
                <w:sz w:val="18"/>
                <w:szCs w:val="18"/>
              </w:rPr>
              <w:t>ГОСТ 25706-83.</w:t>
            </w:r>
          </w:p>
          <w:p w:rsidR="00626A41" w:rsidRPr="00871410" w:rsidRDefault="00626A41" w:rsidP="00626A41">
            <w:pPr>
              <w:ind w:left="2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69F781B" wp14:editId="0ECF9B66">
                  <wp:extent cx="2839750" cy="238539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07" cy="24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A41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D8947A2" wp14:editId="268DF8CE">
                  <wp:extent cx="2279383" cy="600075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henbach_log_300dpi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459" cy="60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A41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26A41" w:rsidRPr="0068327A" w:rsidRDefault="00626A41" w:rsidP="00626A41">
            <w:pPr>
              <w:ind w:left="22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68327A">
              <w:rPr>
                <w:rFonts w:ascii="Arial Narrow" w:hAnsi="Arial Narrow"/>
                <w:b/>
                <w:sz w:val="18"/>
                <w:szCs w:val="18"/>
              </w:rPr>
              <w:t>Гарантия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 w:rsidRPr="0068327A">
              <w:rPr>
                <w:rFonts w:ascii="Arial Narrow" w:hAnsi="Arial Narrow"/>
                <w:sz w:val="18"/>
                <w:szCs w:val="18"/>
              </w:rPr>
      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</w:t>
            </w:r>
            <w:r>
              <w:rPr>
                <w:rFonts w:ascii="Arial Narrow" w:hAnsi="Arial Narrow"/>
                <w:sz w:val="18"/>
                <w:szCs w:val="18"/>
              </w:rPr>
              <w:t>зии по гарантии не принимаются.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6A41" w:rsidRPr="00BB1F30" w:rsidRDefault="00626A41" w:rsidP="00626A4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30">
              <w:rPr>
                <w:rFonts w:ascii="Arial Narrow" w:hAnsi="Arial Narrow"/>
                <w:b/>
                <w:sz w:val="18"/>
                <w:szCs w:val="18"/>
              </w:rPr>
              <w:t>Гарантийный талон: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Дата продажи: ________________________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Наименование продавца: ____________________________________________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__________________________________________________________________</w:t>
            </w:r>
          </w:p>
          <w:p w:rsidR="00626A41" w:rsidRDefault="00626A41" w:rsidP="00626A41">
            <w:pPr>
              <w:rPr>
                <w:rFonts w:ascii="Arial Narrow" w:hAnsi="Arial Narrow"/>
                <w:sz w:val="18"/>
                <w:szCs w:val="18"/>
              </w:rPr>
            </w:pPr>
          </w:p>
          <w:p w:rsidR="0093671A" w:rsidRPr="0068327A" w:rsidRDefault="00626A41" w:rsidP="00626A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М.П.</w:t>
            </w:r>
          </w:p>
        </w:tc>
      </w:tr>
    </w:tbl>
    <w:p w:rsidR="00922F27" w:rsidRPr="00EE5B0F" w:rsidRDefault="00922F27">
      <w:pPr>
        <w:rPr>
          <w:rFonts w:ascii="SeroPro" w:hAnsi="SeroPro"/>
          <w:sz w:val="20"/>
          <w:szCs w:val="20"/>
        </w:rPr>
      </w:pPr>
    </w:p>
    <w:sectPr w:rsidR="00922F27" w:rsidRPr="00EE5B0F" w:rsidSect="00C16F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oPro">
    <w:panose1 w:val="020B0504020101020102"/>
    <w:charset w:val="00"/>
    <w:family w:val="swiss"/>
    <w:notTrueType/>
    <w:pitch w:val="variable"/>
    <w:sig w:usb0="A00002FF" w:usb1="4000E4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42"/>
    <w:multiLevelType w:val="hybridMultilevel"/>
    <w:tmpl w:val="EBA22FDE"/>
    <w:lvl w:ilvl="0" w:tplc="8C3C3AF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E9F44B1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0C60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120C1"/>
    <w:multiLevelType w:val="hybridMultilevel"/>
    <w:tmpl w:val="EBA22FDE"/>
    <w:lvl w:ilvl="0" w:tplc="8C3C3AF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5D17E7E"/>
    <w:multiLevelType w:val="hybridMultilevel"/>
    <w:tmpl w:val="DF2E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1DD"/>
    <w:multiLevelType w:val="hybridMultilevel"/>
    <w:tmpl w:val="5CCA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65"/>
    <w:rsid w:val="0003701C"/>
    <w:rsid w:val="000848D0"/>
    <w:rsid w:val="000F454F"/>
    <w:rsid w:val="00116522"/>
    <w:rsid w:val="00127BFF"/>
    <w:rsid w:val="001508EA"/>
    <w:rsid w:val="00152681"/>
    <w:rsid w:val="001B6A1B"/>
    <w:rsid w:val="001D4936"/>
    <w:rsid w:val="001E4E97"/>
    <w:rsid w:val="002152A8"/>
    <w:rsid w:val="00245F42"/>
    <w:rsid w:val="00296656"/>
    <w:rsid w:val="003833BA"/>
    <w:rsid w:val="003C63AD"/>
    <w:rsid w:val="003E1409"/>
    <w:rsid w:val="004762D8"/>
    <w:rsid w:val="00496AE3"/>
    <w:rsid w:val="004A0196"/>
    <w:rsid w:val="004A7248"/>
    <w:rsid w:val="004C5BA2"/>
    <w:rsid w:val="004D56B1"/>
    <w:rsid w:val="004E0A78"/>
    <w:rsid w:val="0056332F"/>
    <w:rsid w:val="00585D50"/>
    <w:rsid w:val="00600BFF"/>
    <w:rsid w:val="00615039"/>
    <w:rsid w:val="00626A41"/>
    <w:rsid w:val="0068327A"/>
    <w:rsid w:val="006F6365"/>
    <w:rsid w:val="007B1F37"/>
    <w:rsid w:val="007D6303"/>
    <w:rsid w:val="008650CD"/>
    <w:rsid w:val="00871410"/>
    <w:rsid w:val="008E1275"/>
    <w:rsid w:val="00922F27"/>
    <w:rsid w:val="0093671A"/>
    <w:rsid w:val="0095508F"/>
    <w:rsid w:val="009673C0"/>
    <w:rsid w:val="0097534C"/>
    <w:rsid w:val="00986928"/>
    <w:rsid w:val="009D1D8C"/>
    <w:rsid w:val="00A37272"/>
    <w:rsid w:val="00AA34DB"/>
    <w:rsid w:val="00AD1D2D"/>
    <w:rsid w:val="00AE3B9C"/>
    <w:rsid w:val="00B56091"/>
    <w:rsid w:val="00BA731C"/>
    <w:rsid w:val="00BB1F30"/>
    <w:rsid w:val="00BD1B64"/>
    <w:rsid w:val="00C1616C"/>
    <w:rsid w:val="00C16F1B"/>
    <w:rsid w:val="00C23CBB"/>
    <w:rsid w:val="00C26869"/>
    <w:rsid w:val="00CB6269"/>
    <w:rsid w:val="00CD466B"/>
    <w:rsid w:val="00D13929"/>
    <w:rsid w:val="00D65BA6"/>
    <w:rsid w:val="00D66D4B"/>
    <w:rsid w:val="00DA767C"/>
    <w:rsid w:val="00DC38D8"/>
    <w:rsid w:val="00EE5B0F"/>
    <w:rsid w:val="00EF046A"/>
    <w:rsid w:val="00EF16AC"/>
    <w:rsid w:val="00F90CD1"/>
    <w:rsid w:val="00FA1D7E"/>
    <w:rsid w:val="00FD3767"/>
    <w:rsid w:val="00FF57B5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F108"/>
  <w15:chartTrackingRefBased/>
  <w15:docId w15:val="{982E0EA9-491C-4503-8A3C-9BD5817C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D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1410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871410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1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Admin-DiZed</dc:creator>
  <cp:keywords/>
  <dc:description/>
  <cp:lastModifiedBy>Admin-DiZed</cp:lastModifiedBy>
  <cp:revision>4</cp:revision>
  <cp:lastPrinted>2017-03-20T12:54:00Z</cp:lastPrinted>
  <dcterms:created xsi:type="dcterms:W3CDTF">2017-05-02T08:59:00Z</dcterms:created>
  <dcterms:modified xsi:type="dcterms:W3CDTF">2018-09-12T08:36:00Z</dcterms:modified>
</cp:coreProperties>
</file>